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Programa de Indagación para Primeras Edades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Estimada Dra. Inés Figueroa: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la presente, con fecha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(día) </w:t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(mes)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2023, en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(ciudad)</w:t>
      </w:r>
      <w:r w:rsidDel="00000000" w:rsidR="00000000" w:rsidRPr="00000000">
        <w:rPr>
          <w:rFonts w:ascii="Arial" w:cs="Arial" w:eastAsia="Arial" w:hAnsi="Arial"/>
          <w:rtl w:val="0"/>
        </w:rPr>
        <w:t xml:space="preserve">, yo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(nombre completo del director/a)</w:t>
      </w:r>
      <w:r w:rsidDel="00000000" w:rsidR="00000000" w:rsidRPr="00000000">
        <w:rPr>
          <w:rFonts w:ascii="Arial" w:cs="Arial" w:eastAsia="Arial" w:hAnsi="Arial"/>
          <w:rtl w:val="0"/>
        </w:rPr>
        <w:t xml:space="preserve">, RUT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(del director/a)</w:t>
      </w:r>
      <w:r w:rsidDel="00000000" w:rsidR="00000000" w:rsidRPr="00000000">
        <w:rPr>
          <w:rFonts w:ascii="Arial" w:cs="Arial" w:eastAsia="Arial" w:hAnsi="Arial"/>
          <w:rtl w:val="0"/>
        </w:rPr>
        <w:t xml:space="preserve"> en representación de la Institución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(nombre del establecimiento escolar) </w:t>
      </w:r>
      <w:r w:rsidDel="00000000" w:rsidR="00000000" w:rsidRPr="00000000">
        <w:rPr>
          <w:rFonts w:ascii="Arial" w:cs="Arial" w:eastAsia="Arial" w:hAnsi="Arial"/>
          <w:rtl w:val="0"/>
        </w:rPr>
        <w:t xml:space="preserve">entrego mi compromiso al equipo pedagógico integrado por: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(nombre completo de la postulante 1)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(nombre completo de la postulante 2), </w:t>
      </w:r>
      <w:r w:rsidDel="00000000" w:rsidR="00000000" w:rsidRPr="00000000">
        <w:rPr>
          <w:rFonts w:ascii="Arial" w:cs="Arial" w:eastAsia="Arial" w:hAnsi="Arial"/>
          <w:rtl w:val="0"/>
        </w:rPr>
        <w:t xml:space="preserve">a participar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cuarta versión del Programa de Indagación para Primeras Edades</w:t>
      </w:r>
      <w:r w:rsidDel="00000000" w:rsidR="00000000" w:rsidRPr="00000000">
        <w:rPr>
          <w:rFonts w:ascii="Arial" w:cs="Arial" w:eastAsia="Arial" w:hAnsi="Arial"/>
          <w:rtl w:val="0"/>
        </w:rPr>
        <w:t xml:space="preserve">, ejecutado por el Proyecto Asociativo Regional, PAR, Explora Ñuble que se realizará entre julio y diciembre del presente año.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dirección del establecimiento junto al equipo pedagógico postulante nos comprometemos a: 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asistencia de un miembro del cuerpo directivo del establecimiento a una única reunión online de presentación del Programa PIPE.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asistencia de la educadora y/o técnico a la jornada de capacitación en modalidad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internado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 las jornadas de retroalimentación y cierre online.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Ejecución de una de las 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actividades capacitadas con los/as párvulos.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Aplicación y envío de las pautas de evaluación de las actividades.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Responder y enviar encuestas del programa PIPE.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Responder a las bases del Programa PIPE ejecutado por el PAR Explora Ñuble.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Saludos cordiales,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Nombre completo del director/a, RUT.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Reemplazar las palabras en rojo por la información solicitada y enviar el documento a par.nuble.explora@gmail.com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-1062989</wp:posOffset>
          </wp:positionH>
          <wp:positionV relativeFrom="paragraph">
            <wp:posOffset>2899</wp:posOffset>
          </wp:positionV>
          <wp:extent cx="7802245" cy="126238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2245" cy="1262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-1071244</wp:posOffset>
          </wp:positionH>
          <wp:positionV relativeFrom="paragraph">
            <wp:posOffset>-467806</wp:posOffset>
          </wp:positionV>
          <wp:extent cx="7753985" cy="45466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3985" cy="4546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74E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74E0E"/>
  </w:style>
  <w:style w:type="paragraph" w:styleId="Piedepgina">
    <w:name w:val="footer"/>
    <w:basedOn w:val="Normal"/>
    <w:link w:val="PiedepginaCar"/>
    <w:uiPriority w:val="99"/>
    <w:unhideWhenUsed w:val="1"/>
    <w:rsid w:val="00B74E0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74E0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74E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74E0E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B74E0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B0E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B0EB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B0E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B0EB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B0EB2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323059"/>
    <w:pPr>
      <w:ind w:left="720"/>
      <w:contextualSpacing w:val="1"/>
    </w:p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32305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OxJk0wd1wzIIV3Pz1lBEvC+jA==">CgMxLjAyCGguZ2pkZ3hzOAByITE2NG1uX3NBcnJnUm9GQU9CQmk5dFNOQnBIbWxGc1cxYg==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2021-05-24T21:41:00Z</dcterms:created>
  <dc:creator>HOME</dc:creator>
</cp:coreProperties>
</file>